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AF" w:rsidRDefault="004D1543" w:rsidP="00A52E14">
      <w:pPr>
        <w:rPr>
          <w:rFonts w:ascii="Arial Black" w:eastAsia="Calibri" w:hAnsi="Arial Black"/>
          <w:lang w:eastAsia="en-US"/>
        </w:rPr>
      </w:pPr>
      <w:r w:rsidRPr="005350AF">
        <w:rPr>
          <w:rFonts w:eastAsia="Calibri"/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style="position:absolute;margin-left:-51.75pt;margin-top:-10.55pt;width:163.2pt;height:167.4pt;z-index:2;visibility:visible">
            <v:imagedata r:id="rId8" o:title="7c2cf7fb5e5b"/>
          </v:shape>
        </w:pict>
      </w:r>
      <w:r w:rsidR="005350AF" w:rsidRPr="005350AF">
        <w:rPr>
          <w:rFonts w:eastAsia="Calibri"/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93.1pt;margin-top:21.65pt;width:379.85pt;height:51pt;z-index:3" adj="10540" fillcolor="#9400ed" strokecolor="#eaeaea" strokeweight="1pt">
            <v:fill color2="fill lighten(51)" focusposition="1" focussize="" colors="0 #a603ab;13763f #0819fb;22938f #1a8d48;34079f yellow;47841f #ee3f17;57672f #e81766;1 #a603ab" focus="100%" type="gradient"/>
            <v:shadow on="t" color="#c0f" opacity=".5" offset="6pt,-6pt"/>
            <v:textpath style="font-family:&quot;Arial Black&quot;;v-text-kern:t" trim="t" fitpath="t" string="Все краски детства"/>
          </v:shape>
        </w:pict>
      </w:r>
      <w:r w:rsidR="005350AF" w:rsidRPr="005350AF">
        <w:rPr>
          <w:rFonts w:eastAsia="Calibri"/>
          <w:lang w:eastAsia="en-US"/>
        </w:rPr>
        <w:t xml:space="preserve">     </w:t>
      </w:r>
      <w:r w:rsidR="003A5029">
        <w:rPr>
          <w:rFonts w:eastAsia="Calibri"/>
          <w:lang w:eastAsia="en-US"/>
        </w:rPr>
        <w:t xml:space="preserve">                              </w:t>
      </w:r>
    </w:p>
    <w:p w:rsidR="00A52E14" w:rsidRPr="005350AF" w:rsidRDefault="00A52E14" w:rsidP="00A52E14">
      <w:pPr>
        <w:rPr>
          <w:rFonts w:ascii="Arial Black" w:eastAsia="Calibri" w:hAnsi="Arial Black"/>
          <w:lang w:eastAsia="en-US"/>
        </w:rPr>
      </w:pPr>
    </w:p>
    <w:p w:rsidR="005350AF" w:rsidRPr="005350AF" w:rsidRDefault="005350AF" w:rsidP="005350AF">
      <w:pPr>
        <w:spacing w:after="0"/>
        <w:jc w:val="center"/>
        <w:rPr>
          <w:rFonts w:ascii="Arial Black" w:eastAsia="Calibri" w:hAnsi="Arial Black"/>
          <w:lang w:eastAsia="en-US"/>
        </w:rPr>
      </w:pPr>
    </w:p>
    <w:p w:rsidR="005350AF" w:rsidRPr="005350AF" w:rsidRDefault="00A52E14" w:rsidP="005350AF">
      <w:pPr>
        <w:spacing w:after="0"/>
        <w:jc w:val="center"/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</w:pPr>
      <w:r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                  </w:t>
      </w:r>
      <w:r w:rsidR="00337048">
        <w:rPr>
          <w:rFonts w:ascii="Arial Black" w:eastAsia="Calibri" w:hAnsi="Arial Black"/>
          <w:i/>
          <w:color w:val="00B0F0"/>
          <w:sz w:val="18"/>
          <w:szCs w:val="18"/>
          <w:lang w:eastAsia="en-US"/>
        </w:rPr>
        <w:pict>
          <v:shape id="_x0000_i1025" type="#_x0000_t136" style="width:98.8pt;height:33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font-size:24pt;v-text-kern:t" trim="t" fitpath="t" string="выпуск"/>
          </v:shape>
        </w:pict>
      </w:r>
      <w:r w:rsidR="00D91335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</w:t>
      </w:r>
      <w:r w:rsidR="008C0746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pict>
          <v:shape id="_x0000_i1026" type="#_x0000_t136" style="width:57.75pt;height:33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№7"/>
          </v:shape>
        </w:pict>
      </w:r>
      <w:r w:rsidR="005350AF" w:rsidRPr="005350AF">
        <w:rPr>
          <w:rFonts w:ascii="Arial Black" w:eastAsia="Calibri" w:hAnsi="Arial Black"/>
          <w:i/>
          <w:color w:val="00B0F0"/>
          <w:sz w:val="28"/>
          <w:szCs w:val="32"/>
          <w:u w:val="single"/>
          <w:lang w:eastAsia="en-US"/>
        </w:rPr>
        <w:t xml:space="preserve"> </w:t>
      </w:r>
      <w:r w:rsidR="005350AF" w:rsidRPr="005350AF">
        <w:rPr>
          <w:rFonts w:ascii="Arial Black" w:eastAsia="Calibri" w:hAnsi="Arial Black"/>
          <w:i/>
          <w:color w:val="00B0F0"/>
          <w:sz w:val="28"/>
          <w:szCs w:val="32"/>
          <w:lang w:eastAsia="en-US"/>
        </w:rPr>
        <w:t xml:space="preserve"> </w:t>
      </w:r>
    </w:p>
    <w:p w:rsidR="005350AF" w:rsidRPr="00D85ECF" w:rsidRDefault="008C0746" w:rsidP="004D1543">
      <w:pPr>
        <w:spacing w:after="0"/>
        <w:jc w:val="right"/>
        <w:rPr>
          <w:rFonts w:ascii="Arial Black" w:eastAsia="Calibri" w:hAnsi="Arial Black"/>
          <w:i/>
          <w:color w:val="FF0000"/>
          <w:sz w:val="28"/>
          <w:szCs w:val="32"/>
          <w:u w:val="single"/>
          <w:lang w:eastAsia="en-US"/>
        </w:rPr>
      </w:pPr>
      <w:r w:rsidRPr="00D85ECF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>март</w:t>
      </w:r>
      <w:r w:rsidR="009A4E9A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 xml:space="preserve"> 2020</w:t>
      </w:r>
      <w:r w:rsidR="00D85ECF" w:rsidRPr="00D85ECF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 xml:space="preserve"> </w:t>
      </w:r>
      <w:r w:rsidR="005350AF" w:rsidRPr="00D85ECF">
        <w:rPr>
          <w:rFonts w:ascii="Arial Black" w:eastAsia="Calibri" w:hAnsi="Arial Black"/>
          <w:i/>
          <w:color w:val="FF0000"/>
          <w:sz w:val="28"/>
          <w:szCs w:val="32"/>
          <w:lang w:eastAsia="en-US"/>
        </w:rPr>
        <w:t>год</w:t>
      </w:r>
    </w:p>
    <w:p w:rsidR="005350AF" w:rsidRPr="00D85ECF" w:rsidRDefault="005350AF" w:rsidP="005350AF">
      <w:pPr>
        <w:spacing w:after="0"/>
        <w:jc w:val="center"/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</w:pPr>
      <w:r w:rsidRPr="00D85ECF"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  <w:t>Информационно-психологическая</w:t>
      </w:r>
    </w:p>
    <w:p w:rsidR="005350AF" w:rsidRPr="00D85ECF" w:rsidRDefault="005350AF" w:rsidP="005350AF">
      <w:pPr>
        <w:spacing w:after="0"/>
        <w:jc w:val="center"/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</w:pPr>
      <w:r w:rsidRPr="00D85ECF">
        <w:rPr>
          <w:rFonts w:ascii="Arial Black" w:eastAsia="Calibri" w:hAnsi="Arial Black"/>
          <w:i/>
          <w:color w:val="FF0000"/>
          <w:sz w:val="24"/>
          <w:szCs w:val="24"/>
          <w:u w:val="single"/>
          <w:lang w:eastAsia="en-US"/>
        </w:rPr>
        <w:t>газета для любознательных родителей</w:t>
      </w:r>
    </w:p>
    <w:p w:rsidR="005350AF" w:rsidRPr="009A4E9A" w:rsidRDefault="005350AF" w:rsidP="006653E5">
      <w:pPr>
        <w:tabs>
          <w:tab w:val="left" w:pos="2220"/>
        </w:tabs>
        <w:spacing w:after="0" w:line="240" w:lineRule="auto"/>
        <w:jc w:val="center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9A4E9A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муниципального дошкольного образовательного</w:t>
      </w:r>
      <w:r w:rsidRPr="009A4E9A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9A4E9A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бюджетного учреждения</w:t>
      </w:r>
    </w:p>
    <w:p w:rsidR="009A4E9A" w:rsidRPr="009A4E9A" w:rsidRDefault="005350AF" w:rsidP="009A4E9A">
      <w:pPr>
        <w:tabs>
          <w:tab w:val="left" w:pos="0"/>
        </w:tabs>
        <w:spacing w:after="0"/>
        <w:jc w:val="center"/>
        <w:rPr>
          <w:rFonts w:ascii="Times New Roman" w:hAnsi="Times New Roman"/>
          <w:i/>
          <w:color w:val="FF0000"/>
          <w:sz w:val="28"/>
          <w:szCs w:val="28"/>
          <w:shd w:val="clear" w:color="auto" w:fill="FFFFFF"/>
        </w:rPr>
      </w:pPr>
      <w:r w:rsidRPr="009A4E9A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д</w:t>
      </w:r>
      <w:r w:rsidR="00E32FE8" w:rsidRPr="009A4E9A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етский сад №1 «Золотой ключик»"</w:t>
      </w:r>
    </w:p>
    <w:p w:rsidR="009A4E9A" w:rsidRPr="00920190" w:rsidRDefault="009A4E9A" w:rsidP="00920190">
      <w:pPr>
        <w:tabs>
          <w:tab w:val="left" w:pos="0"/>
        </w:tabs>
        <w:spacing w:after="0"/>
        <w:jc w:val="center"/>
        <w:rPr>
          <w:rFonts w:ascii="Times New Roman" w:eastAsia="Calibri" w:hAnsi="Times New Roman"/>
          <w:color w:val="FF0000"/>
          <w:sz w:val="44"/>
          <w:szCs w:val="44"/>
          <w:lang w:eastAsia="en-US"/>
        </w:rPr>
      </w:pPr>
      <w:r w:rsidRPr="009A4E9A">
        <w:rPr>
          <w:rFonts w:ascii="Times New Roman" w:hAnsi="Times New Roman"/>
          <w:b/>
          <w:bCs/>
          <w:color w:val="FF0000"/>
          <w:sz w:val="44"/>
          <w:szCs w:val="44"/>
          <w:u w:val="single"/>
        </w:rPr>
        <w:t>27 марта Всемирный день театра</w:t>
      </w:r>
    </w:p>
    <w:p w:rsidR="009A4E9A" w:rsidRDefault="00920190" w:rsidP="00B66A64">
      <w:pPr>
        <w:tabs>
          <w:tab w:val="left" w:pos="0"/>
        </w:tabs>
        <w:spacing w:after="0"/>
        <w:jc w:val="center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>
        <w:pict>
          <v:shape id="_x0000_i1032" type="#_x0000_t75" alt="Картинки по запросу &quot;открытки к международному дню театра&quot;" style="width:375.05pt;height:327.35pt">
            <v:imagedata r:id="rId10" r:href="rId11"/>
          </v:shape>
        </w:pict>
      </w:r>
    </w:p>
    <w:p w:rsidR="00920190" w:rsidRDefault="009A4E9A" w:rsidP="00920190">
      <w:pPr>
        <w:spacing w:after="0" w:line="240" w:lineRule="auto"/>
        <w:ind w:right="84"/>
        <w:rPr>
          <w:rFonts w:ascii="Times New Roman" w:hAnsi="Times New Roman"/>
          <w:i/>
          <w:color w:val="632423" w:themeColor="accent2" w:themeShade="80"/>
          <w:sz w:val="28"/>
          <w:szCs w:val="28"/>
        </w:rPr>
      </w:pP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  <w:u w:val="single"/>
        </w:rPr>
        <w:t>Всемирный день театра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 </w:t>
      </w:r>
      <w:r w:rsidRPr="00920190">
        <w:rPr>
          <w:rFonts w:ascii="Times New Roman" w:hAnsi="Times New Roman"/>
          <w:i/>
          <w:color w:val="632423" w:themeColor="accent2" w:themeShade="80"/>
          <w:sz w:val="28"/>
          <w:szCs w:val="28"/>
        </w:rPr>
        <w:t>-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интернациональный профессиональный праздник всех работников театра отмечаемый по всей планете ежегодно, 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27 марта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. Этот международный день традиционно проходит под единым девизом: 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«Театр как средство взаимопонимания и укрепления мира между народами»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.</w:t>
      </w:r>
      <w:r w:rsidR="00920190">
        <w:rPr>
          <w:rFonts w:ascii="Times New Roman" w:hAnsi="Times New Roman"/>
          <w:i/>
          <w:color w:val="632423" w:themeColor="accent2" w:themeShade="80"/>
          <w:sz w:val="28"/>
          <w:szCs w:val="28"/>
        </w:rPr>
        <w:t xml:space="preserve"> 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«Всемирный день театра»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 установлен в 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1961 году 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по инициатива делегатов IX конгресса 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Международного института театра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 (МИТ) при </w:t>
      </w:r>
      <w:r w:rsidRPr="009A4E9A">
        <w:rPr>
          <w:rFonts w:ascii="Times New Roman" w:hAnsi="Times New Roman"/>
          <w:b/>
          <w:bCs/>
          <w:i/>
          <w:color w:val="632423" w:themeColor="accent2" w:themeShade="80"/>
          <w:sz w:val="28"/>
          <w:szCs w:val="28"/>
        </w:rPr>
        <w:t>ЮНЕСКО</w:t>
      </w:r>
      <w:r w:rsidRPr="009A4E9A">
        <w:rPr>
          <w:rFonts w:ascii="Times New Roman" w:hAnsi="Times New Roman"/>
          <w:i/>
          <w:color w:val="632423" w:themeColor="accent2" w:themeShade="80"/>
          <w:sz w:val="28"/>
          <w:szCs w:val="28"/>
        </w:rPr>
        <w:t> </w:t>
      </w:r>
      <w:r w:rsidR="00920190">
        <w:rPr>
          <w:rFonts w:ascii="Times New Roman" w:hAnsi="Times New Roman"/>
          <w:i/>
          <w:color w:val="632423" w:themeColor="accent2" w:themeShade="80"/>
          <w:sz w:val="28"/>
          <w:szCs w:val="28"/>
        </w:rPr>
        <w:t>.</w:t>
      </w:r>
    </w:p>
    <w:p w:rsidR="00D85ECF" w:rsidRPr="00920190" w:rsidRDefault="00D85ECF" w:rsidP="00920190">
      <w:pPr>
        <w:spacing w:after="0" w:line="240" w:lineRule="auto"/>
        <w:ind w:right="84"/>
        <w:jc w:val="right"/>
        <w:rPr>
          <w:rFonts w:ascii="Times New Roman" w:hAnsi="Times New Roman"/>
          <w:i/>
          <w:color w:val="632423" w:themeColor="accent2" w:themeShade="80"/>
          <w:sz w:val="24"/>
          <w:szCs w:val="24"/>
        </w:rPr>
      </w:pPr>
      <w:r w:rsidRPr="00EB1E51">
        <w:rPr>
          <w:rFonts w:ascii="Times New Roman" w:hAnsi="Times New Roman"/>
          <w:bCs/>
          <w:color w:val="00B050"/>
          <w:sz w:val="32"/>
          <w:szCs w:val="32"/>
          <w:u w:val="single"/>
        </w:rPr>
        <w:lastRenderedPageBreak/>
        <w:t>Делаем вместе</w:t>
      </w:r>
    </w:p>
    <w:p w:rsidR="00D85ECF" w:rsidRPr="00D85ECF" w:rsidRDefault="00D85ECF" w:rsidP="00D85ECF">
      <w:pPr>
        <w:pStyle w:val="2"/>
        <w:shd w:val="clear" w:color="auto" w:fill="FFFFFF"/>
        <w:spacing w:before="335" w:after="167"/>
        <w:textAlignment w:val="baseline"/>
        <w:rPr>
          <w:rFonts w:ascii="Helvetica" w:hAnsi="Helvetica" w:cs="Helvetica"/>
          <w:b w:val="0"/>
          <w:bCs w:val="0"/>
          <w:color w:val="00B050"/>
          <w:sz w:val="50"/>
          <w:szCs w:val="50"/>
          <w:u w:val="single"/>
        </w:rPr>
      </w:pPr>
      <w:r w:rsidRPr="00D85ECF">
        <w:rPr>
          <w:rFonts w:ascii="Helvetica" w:hAnsi="Helvetica" w:cs="Helvetica"/>
          <w:b w:val="0"/>
          <w:bCs w:val="0"/>
          <w:color w:val="00B050"/>
          <w:sz w:val="50"/>
          <w:szCs w:val="50"/>
          <w:u w:val="single"/>
        </w:rPr>
        <w:t>Открытка с ромашкой на 8 марта</w:t>
      </w:r>
    </w:p>
    <w:p w:rsidR="00D85ECF" w:rsidRPr="00504E45" w:rsidRDefault="00D85ECF" w:rsidP="00EB1E51">
      <w:pPr>
        <w:pStyle w:val="a7"/>
        <w:shd w:val="clear" w:color="auto" w:fill="FFFFFF"/>
        <w:spacing w:after="167"/>
        <w:textAlignment w:val="baseline"/>
        <w:rPr>
          <w:i/>
          <w:color w:val="1C6A3F"/>
          <w:sz w:val="32"/>
          <w:szCs w:val="32"/>
        </w:rPr>
      </w:pPr>
      <w:r w:rsidRPr="00504E45">
        <w:rPr>
          <w:i/>
          <w:color w:val="1C6A3F"/>
          <w:sz w:val="32"/>
          <w:szCs w:val="32"/>
        </w:rPr>
        <w:t>На 8 марта можно сделать очаровательную открытку с ромашками. Делаем основу открытки — складываем вдвое розовый лист картона. Приклеиваем на лицевую часть открытки зеленый круг. Для изготовления лепестков ромашек нам понадобится тонкие полоски бумаги, которые мы подкручиваем палочкой или карандашом.</w:t>
      </w:r>
    </w:p>
    <w:p w:rsidR="00D85ECF" w:rsidRPr="00504E45" w:rsidRDefault="00D85ECF" w:rsidP="00EB1E51">
      <w:pPr>
        <w:shd w:val="clear" w:color="auto" w:fill="FFFFFF"/>
        <w:jc w:val="center"/>
        <w:textAlignment w:val="baseline"/>
        <w:rPr>
          <w:rFonts w:ascii="Times New Roman" w:hAnsi="Times New Roman"/>
          <w:color w:val="999999"/>
          <w:sz w:val="32"/>
          <w:szCs w:val="32"/>
        </w:rPr>
      </w:pPr>
      <w:hyperlink r:id="rId12" w:tgtFrame="_blank" w:history="1">
        <w:r w:rsidR="00920190" w:rsidRPr="00504E45">
          <w:rPr>
            <w:rFonts w:ascii="Times New Roman" w:hAnsi="Times New Roman"/>
            <w:color w:val="39B7E5"/>
            <w:sz w:val="32"/>
            <w:szCs w:val="32"/>
            <w:bdr w:val="none" w:sz="0" w:space="0" w:color="auto" w:frame="1"/>
          </w:rPr>
          <w:pict>
            <v:shape id="_x0000_i1028" type="#_x0000_t75" alt="Подкручиваем полоски" style="width:283.8pt;height:275.45pt" o:button="t">
              <v:imagedata r:id="rId13" r:href="rId14"/>
            </v:shape>
          </w:pict>
        </w:r>
      </w:hyperlink>
    </w:p>
    <w:p w:rsidR="00D85ECF" w:rsidRPr="00504E45" w:rsidRDefault="00D85ECF" w:rsidP="00EB1E51">
      <w:pPr>
        <w:pStyle w:val="wp-caption-text"/>
        <w:shd w:val="clear" w:color="auto" w:fill="FFFFFF"/>
        <w:spacing w:before="194" w:beforeAutospacing="0" w:after="194" w:afterAutospacing="0" w:line="276" w:lineRule="auto"/>
        <w:jc w:val="center"/>
        <w:textAlignment w:val="baseline"/>
        <w:rPr>
          <w:b/>
          <w:i/>
          <w:color w:val="1C6A3F"/>
          <w:sz w:val="32"/>
          <w:szCs w:val="32"/>
        </w:rPr>
      </w:pPr>
      <w:r w:rsidRPr="00504E45">
        <w:rPr>
          <w:b/>
          <w:i/>
          <w:color w:val="1C6A3F"/>
          <w:sz w:val="32"/>
          <w:szCs w:val="32"/>
        </w:rPr>
        <w:t>Подкручиваем полоски</w:t>
      </w:r>
    </w:p>
    <w:p w:rsidR="00EB1E51" w:rsidRPr="00504E45" w:rsidRDefault="00920190" w:rsidP="00920190">
      <w:pPr>
        <w:pStyle w:val="a7"/>
        <w:shd w:val="clear" w:color="auto" w:fill="FFFFFF"/>
        <w:spacing w:after="167"/>
        <w:textAlignment w:val="baseline"/>
        <w:rPr>
          <w:i/>
          <w:color w:val="1C6A3F"/>
          <w:sz w:val="32"/>
          <w:szCs w:val="32"/>
        </w:rPr>
      </w:pPr>
      <w:r w:rsidRPr="00504E45">
        <w:rPr>
          <w:i/>
          <w:noProof/>
          <w:color w:val="1C6A3F"/>
          <w:sz w:val="32"/>
          <w:szCs w:val="32"/>
        </w:rPr>
        <w:pict>
          <v:shape id="_x0000_s1117" type="#_x0000_t75" alt="Ромашка" href="http://montessoriself.ru/wp-content/uploads/2015/02/6-4.jpg" target="&quot;_blank&quot;" style="position:absolute;margin-left:-13.95pt;margin-top:5.75pt;width:265.35pt;height:161.05pt;z-index:4" o:button="t">
            <v:imagedata r:id="rId15" r:href="rId16"/>
            <w10:wrap type="square"/>
          </v:shape>
        </w:pict>
      </w:r>
      <w:r w:rsidR="00D85ECF" w:rsidRPr="00504E45">
        <w:rPr>
          <w:i/>
          <w:color w:val="1C6A3F"/>
          <w:sz w:val="32"/>
          <w:szCs w:val="32"/>
        </w:rPr>
        <w:t xml:space="preserve">Приклеиваем подкрученные полоски на зеленый круг. Центр круга украшаем скрученным завитком из желтой бумаги. У нас </w:t>
      </w:r>
      <w:r w:rsidR="00EB1E51" w:rsidRPr="00504E45">
        <w:rPr>
          <w:i/>
          <w:color w:val="1C6A3F"/>
          <w:sz w:val="32"/>
          <w:szCs w:val="32"/>
        </w:rPr>
        <w:t>получилась</w:t>
      </w:r>
      <w:r w:rsidR="00D85ECF" w:rsidRPr="00504E45">
        <w:rPr>
          <w:i/>
          <w:color w:val="1C6A3F"/>
          <w:sz w:val="32"/>
          <w:szCs w:val="32"/>
        </w:rPr>
        <w:t xml:space="preserve"> первая ромашка — верхняя часть </w:t>
      </w:r>
      <w:r w:rsidR="00EB1E51" w:rsidRPr="00504E45">
        <w:rPr>
          <w:i/>
          <w:color w:val="1C6A3F"/>
          <w:sz w:val="32"/>
          <w:szCs w:val="32"/>
        </w:rPr>
        <w:lastRenderedPageBreak/>
        <w:t>будущей</w:t>
      </w:r>
      <w:r w:rsidR="00D85ECF" w:rsidRPr="00504E45">
        <w:rPr>
          <w:i/>
          <w:color w:val="1C6A3F"/>
          <w:sz w:val="32"/>
          <w:szCs w:val="32"/>
        </w:rPr>
        <w:t xml:space="preserve">  восьмерки. </w:t>
      </w:r>
    </w:p>
    <w:p w:rsidR="00920190" w:rsidRDefault="00920190" w:rsidP="00EB1E51">
      <w:pPr>
        <w:pStyle w:val="wp-caption-text"/>
        <w:shd w:val="clear" w:color="auto" w:fill="FFFFFF"/>
        <w:spacing w:before="194" w:beforeAutospacing="0" w:after="194" w:afterAutospacing="0" w:line="276" w:lineRule="auto"/>
        <w:jc w:val="center"/>
        <w:textAlignment w:val="baseline"/>
        <w:rPr>
          <w:b/>
          <w:i/>
          <w:color w:val="1C6A3F"/>
          <w:sz w:val="32"/>
          <w:szCs w:val="32"/>
        </w:rPr>
      </w:pPr>
    </w:p>
    <w:p w:rsidR="00D85ECF" w:rsidRPr="00504E45" w:rsidRDefault="00D85ECF" w:rsidP="00EB1E51">
      <w:pPr>
        <w:pStyle w:val="wp-caption-text"/>
        <w:shd w:val="clear" w:color="auto" w:fill="FFFFFF"/>
        <w:spacing w:before="194" w:beforeAutospacing="0" w:after="194" w:afterAutospacing="0" w:line="276" w:lineRule="auto"/>
        <w:jc w:val="center"/>
        <w:textAlignment w:val="baseline"/>
        <w:rPr>
          <w:b/>
          <w:i/>
          <w:color w:val="1C6A3F"/>
          <w:sz w:val="32"/>
          <w:szCs w:val="32"/>
        </w:rPr>
      </w:pPr>
      <w:r w:rsidRPr="00504E45">
        <w:rPr>
          <w:b/>
          <w:i/>
          <w:color w:val="1C6A3F"/>
          <w:sz w:val="32"/>
          <w:szCs w:val="32"/>
        </w:rPr>
        <w:t>Ромашка</w:t>
      </w:r>
    </w:p>
    <w:p w:rsidR="00D85ECF" w:rsidRPr="00504E45" w:rsidRDefault="00D85ECF" w:rsidP="00EB1E51">
      <w:pPr>
        <w:pStyle w:val="a7"/>
        <w:shd w:val="clear" w:color="auto" w:fill="FFFFFF"/>
        <w:spacing w:after="167"/>
        <w:textAlignment w:val="baseline"/>
        <w:rPr>
          <w:i/>
          <w:sz w:val="32"/>
          <w:szCs w:val="32"/>
        </w:rPr>
      </w:pPr>
      <w:r w:rsidRPr="00504E45">
        <w:rPr>
          <w:i/>
          <w:color w:val="1C6A3F"/>
          <w:sz w:val="32"/>
          <w:szCs w:val="32"/>
        </w:rPr>
        <w:t>Обрамляем контур нижней части восьмерки зелеными листиками. На каждый из листиков приклеиваем маленькую ромашку. Маленькие ромашки мы делаем так же, как и большую, только бумажные полоски складываем пополам. Дополняем поделку желтыми цветочками. Открытка на 8 марта</w:t>
      </w:r>
      <w:r w:rsidRPr="00504E45">
        <w:rPr>
          <w:i/>
          <w:sz w:val="32"/>
          <w:szCs w:val="32"/>
        </w:rPr>
        <w:t xml:space="preserve"> </w:t>
      </w:r>
      <w:r w:rsidRPr="00504E45">
        <w:rPr>
          <w:i/>
          <w:color w:val="1C6A3F"/>
          <w:sz w:val="32"/>
          <w:szCs w:val="32"/>
        </w:rPr>
        <w:t>— готова!</w:t>
      </w:r>
    </w:p>
    <w:p w:rsidR="00920190" w:rsidRDefault="00D85ECF" w:rsidP="00920190">
      <w:pPr>
        <w:shd w:val="clear" w:color="auto" w:fill="FFFFFF"/>
        <w:jc w:val="center"/>
        <w:textAlignment w:val="baseline"/>
        <w:rPr>
          <w:rFonts w:ascii="Times New Roman" w:hAnsi="Times New Roman"/>
          <w:i/>
          <w:color w:val="999999"/>
          <w:sz w:val="32"/>
          <w:szCs w:val="32"/>
        </w:rPr>
      </w:pPr>
      <w:hyperlink r:id="rId17" w:tgtFrame="_blank" w:history="1">
        <w:r w:rsidR="00920190" w:rsidRPr="00504E45">
          <w:rPr>
            <w:rFonts w:ascii="Times New Roman" w:hAnsi="Times New Roman"/>
            <w:i/>
            <w:color w:val="50BFE8"/>
            <w:sz w:val="32"/>
            <w:szCs w:val="32"/>
            <w:bdr w:val="none" w:sz="0" w:space="0" w:color="auto" w:frame="1"/>
          </w:rPr>
          <w:pict>
            <v:shape id="_x0000_i1029" type="#_x0000_t75" alt="Открытка на 8 марта" style="width:397.65pt;height:476.35pt" o:button="t">
              <v:imagedata r:id="rId18" r:href="rId19"/>
            </v:shape>
          </w:pict>
        </w:r>
      </w:hyperlink>
    </w:p>
    <w:p w:rsidR="00D85ECF" w:rsidRPr="00920190" w:rsidRDefault="00EB1E51" w:rsidP="00920190">
      <w:pPr>
        <w:shd w:val="clear" w:color="auto" w:fill="FFFFFF"/>
        <w:jc w:val="right"/>
        <w:textAlignment w:val="baseline"/>
        <w:rPr>
          <w:rFonts w:ascii="Times New Roman" w:hAnsi="Times New Roman"/>
          <w:i/>
          <w:color w:val="999999"/>
          <w:sz w:val="32"/>
          <w:szCs w:val="32"/>
        </w:rPr>
      </w:pPr>
      <w:r w:rsidRPr="00504E45">
        <w:rPr>
          <w:rFonts w:ascii="Times New Roman" w:eastAsia="Calibri" w:hAnsi="Times New Roman"/>
          <w:b/>
          <w:i/>
          <w:color w:val="00B050"/>
          <w:sz w:val="32"/>
          <w:szCs w:val="32"/>
          <w:u w:val="single"/>
          <w:lang w:eastAsia="en-US"/>
        </w:rPr>
        <w:lastRenderedPageBreak/>
        <w:t>Советы психолога</w:t>
      </w:r>
    </w:p>
    <w:p w:rsidR="00EB1E51" w:rsidRPr="00504E45" w:rsidRDefault="00EB1E51" w:rsidP="00EB1E51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/>
          <w:b/>
          <w:i/>
          <w:color w:val="00B050"/>
          <w:sz w:val="32"/>
          <w:szCs w:val="32"/>
          <w:u w:val="single"/>
          <w:lang w:eastAsia="en-US"/>
        </w:rPr>
      </w:pPr>
    </w:p>
    <w:p w:rsidR="00EB1E51" w:rsidRPr="00504E45" w:rsidRDefault="00920190" w:rsidP="00EB1E51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/>
          <w:b/>
          <w:i/>
          <w:color w:val="00B050"/>
          <w:sz w:val="32"/>
          <w:szCs w:val="32"/>
          <w:u w:val="single"/>
          <w:lang w:eastAsia="en-US"/>
        </w:rPr>
      </w:pPr>
      <w:r w:rsidRPr="00504E45">
        <w:rPr>
          <w:rFonts w:ascii="Times New Roman" w:eastAsia="Calibri" w:hAnsi="Times New Roman"/>
          <w:b/>
          <w:i/>
          <w:color w:val="00B050"/>
          <w:sz w:val="32"/>
          <w:szCs w:val="32"/>
          <w:u w:val="single"/>
          <w:lang w:eastAsia="en-US"/>
        </w:rPr>
        <w:pict>
          <v:shape id="_x0000_i1030" type="#_x0000_t75" style="width:467.15pt;height:172.45pt">
            <v:imagedata r:id="rId20" o:title="9911ecbea07a30e7c89fdadbe8a058e8_XL"/>
          </v:shape>
        </w:pict>
      </w:r>
    </w:p>
    <w:p w:rsidR="00504E45" w:rsidRPr="00504E45" w:rsidRDefault="00504E45" w:rsidP="00EB1E51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/>
          <w:b/>
          <w:i/>
          <w:color w:val="00B050"/>
          <w:sz w:val="32"/>
          <w:szCs w:val="32"/>
          <w:u w:val="single"/>
          <w:lang w:eastAsia="en-US"/>
        </w:rPr>
      </w:pPr>
    </w:p>
    <w:p w:rsidR="00EB1E51" w:rsidRPr="00EB1E51" w:rsidRDefault="00EB1E51" w:rsidP="00EB1E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1C6A3F"/>
          <w:sz w:val="32"/>
          <w:szCs w:val="32"/>
          <w:u w:val="single"/>
        </w:rPr>
      </w:pPr>
      <w:r w:rsidRPr="00504E45">
        <w:rPr>
          <w:rFonts w:ascii="Times New Roman" w:hAnsi="Times New Roman"/>
          <w:b/>
          <w:bCs/>
          <w:i/>
          <w:color w:val="1C6A3F"/>
          <w:sz w:val="32"/>
          <w:szCs w:val="32"/>
          <w:u w:val="single"/>
        </w:rPr>
        <w:t>КРИЗИС 7 ЛЕТ, рекомендации родителям</w:t>
      </w:r>
    </w:p>
    <w:p w:rsidR="00EB1E51" w:rsidRPr="00EB1E51" w:rsidRDefault="00EB1E51" w:rsidP="00EB1E5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Период перехода ребенка от детского возраста к 7-летнему дошкольному, обычно сопровождается определенными изменениями в его характере и кризисом в воспитании. Этот критический период детства был условно назван «кризисом 7 лет». Возрастной кризис обычно связан с перестройкой распорядка ребенка – с переходом от дошкольного к семилетнему школьному статусу. Основными характеристиками кризиса 7 лет у ребенка являются вопросы дисциплины, и сложности в соблюдение им социальных правил.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Все негативные симптомы кризиса 7 лет у ребенка связаны с внутренним протестом относительно возрастающих требований дома и в школе. Слишком много в одночасье переходит в категорию «нужно делать», а у ребенка сразу же появляется бесконечное «не хочу – не буду».</w:t>
      </w:r>
      <w:r w:rsidRPr="00EB1E51">
        <w:rPr>
          <w:rFonts w:ascii="Times New Roman" w:hAnsi="Times New Roman"/>
          <w:i/>
          <w:color w:val="165408"/>
          <w:sz w:val="32"/>
          <w:szCs w:val="32"/>
        </w:rPr>
        <w:br/>
      </w:r>
      <w:r w:rsidRPr="00504E45">
        <w:rPr>
          <w:rFonts w:ascii="Times New Roman" w:hAnsi="Times New Roman"/>
          <w:i/>
          <w:color w:val="165408"/>
          <w:sz w:val="32"/>
          <w:szCs w:val="32"/>
        </w:rPr>
        <w:t>Рекомендации кризис 7 лет: корректно завуалируйте ваши «должен» так, чтоб ребенку самому захотелось это выполнить. Расскажите поучительную историю, где авторитетный для него герой показывает ему пример такого поведения.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В кризисные 7 лет ребенок уже может принимать решения, основываясь на личном опыте. В период очередного отказа не насилуйте его своим авторитетом – напомните как ему было холодно, когда он недостаточно хорошо оделся или как болел животик в прошлый раз от такого количества сладкого.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lastRenderedPageBreak/>
        <w:t>Давайте ребенку возможность спорить с вами. Если в кризис 7 лет у него имеется свое мнение, пусть аргументирует его. В таком случае он научится безосновательно не требовать чего-либо, а вы научитесь слышать и считаться с его мнением.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На переходном этапе кризиса 7 лет рекомендуется сразу не переключать ребенка с игрушек на книги и письмо. Вводите школьные предметы постепенно, даже играючи. Разрешайте вашему чаду расслабиться за любимой игрой, при этом повторяйте слова, заданные на дом. Или рисуйте буквы вместе цветными маркерами. Чем больше вы вовлечены в новые процессы вместе, тем лучше они входят в повседневный порядок ребенка.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Особенностью кризиса 7 лет является непослушание. Если ребенок отказывается придерживаться обычного распорядка дня – не заставляйте его. Уточните, сколько времени ему понадобится, чтобы закончить все дела – пусть чувствует себя взрослым. Во время кризиса 7 лет психологи рекомендуют общаться с ребенком на равных: задавать взрослые вопросы, давать возможность принимать самостоятельные решения и нести за них ответственность.</w:t>
      </w:r>
    </w:p>
    <w:p w:rsidR="00EB1E51" w:rsidRPr="00EB1E51" w:rsidRDefault="00EB1E51" w:rsidP="00EB1E5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В кризис семи лет ребенок хоть и взрослеет, но все же глубоко еще остается ребенком. Ставьте в пример сказочных героев, благо сейчас масса поучительных мультфильмов с глубоким смыслом. Так вы смещаете авторитарную позицию с себя и сглаживаете «необходимость что-то делать» с помощью прочих факторов.</w:t>
      </w:r>
    </w:p>
    <w:p w:rsidR="00920190" w:rsidRPr="00D04ABA" w:rsidRDefault="00EB1E51" w:rsidP="00D04AB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color w:val="165408"/>
          <w:sz w:val="32"/>
          <w:szCs w:val="32"/>
        </w:rPr>
      </w:pPr>
      <w:r w:rsidRPr="00504E45">
        <w:rPr>
          <w:rFonts w:ascii="Times New Roman" w:hAnsi="Times New Roman"/>
          <w:i/>
          <w:color w:val="165408"/>
          <w:sz w:val="32"/>
          <w:szCs w:val="32"/>
        </w:rPr>
        <w:t>Важная рекомендация во время кризиса ребенка в 7 лет: не относитесь к ребенку как к своей вещи. Да, вы его родили и вырастили, но он отдельная личность и не обязан быть абсолютно похожим на вас. Самые сильные проявления симптомов кризиса 7 лет происходят именно из-за поведения родителей. Когда все начинается, не считайте, что ситуация выходит из-под вашего контроля, и не думайте, что ваша «игрушка» сломалась. Не бросайте все силы, чтоб ее починить. Вы должны справиться со своими родительскими чувствами и понять, что ребенку сейчас куда труднее вас. Вы рука об руку должны вместе пройти этот кризис 7 лет. Ваша основная задача, как родителя, поддерживать и направлять ваше чадо в этот важный и не простой для вас обоих период.</w:t>
      </w:r>
      <w:r w:rsidR="0015474D" w:rsidRPr="00504E45">
        <w:rPr>
          <w:rFonts w:ascii="Times New Roman" w:hAnsi="Times New Roman"/>
          <w:b/>
          <w:noProof/>
          <w:sz w:val="32"/>
          <w:szCs w:val="32"/>
        </w:rPr>
      </w:r>
      <w:r w:rsidR="0015474D" w:rsidRPr="00504E45">
        <w:rPr>
          <w:rFonts w:ascii="Times New Roman" w:hAnsi="Times New Roman"/>
          <w:b/>
          <w:sz w:val="32"/>
          <w:szCs w:val="32"/>
        </w:rPr>
        <w:pict>
          <v:shape id="_x0000_s1077" type="#_x0000_t75" style="width:194.6pt;height:20.25pt;mso-position-horizontal-relative:char;mso-position-vertical-relative:line">
            <v:imagedata r:id="rId21" o:title=""/>
            <w10:anchorlock/>
          </v:shape>
        </w:pict>
      </w:r>
    </w:p>
    <w:p w:rsidR="00D04ABA" w:rsidRDefault="00D04ABA" w:rsidP="00D04ABA">
      <w:pPr>
        <w:pStyle w:val="3"/>
        <w:spacing w:before="65" w:after="65" w:line="450" w:lineRule="atLeast"/>
        <w:ind w:left="130" w:right="130"/>
        <w:jc w:val="center"/>
        <w:rPr>
          <w:rFonts w:ascii="Times New Roman" w:hAnsi="Times New Roman"/>
          <w:b/>
          <w:bCs w:val="0"/>
          <w:color w:val="00B050"/>
          <w:sz w:val="36"/>
          <w:szCs w:val="36"/>
          <w:lang w:val="ru-RU"/>
        </w:rPr>
      </w:pPr>
      <w:r w:rsidRPr="00D04ABA">
        <w:rPr>
          <w:rFonts w:ascii="Times New Roman" w:hAnsi="Times New Roman"/>
          <w:b/>
          <w:bCs w:val="0"/>
          <w:color w:val="00B050"/>
          <w:sz w:val="36"/>
          <w:szCs w:val="36"/>
        </w:rPr>
        <w:lastRenderedPageBreak/>
        <w:t>Консультации для родителей «Какие игрушки необходимы детям»</w:t>
      </w:r>
    </w:p>
    <w:p w:rsidR="00D04ABA" w:rsidRDefault="00D04ABA" w:rsidP="00D04ABA">
      <w:pPr>
        <w:rPr>
          <w:lang/>
        </w:rPr>
      </w:pPr>
    </w:p>
    <w:p w:rsidR="00D04ABA" w:rsidRPr="00D04ABA" w:rsidRDefault="00D04ABA" w:rsidP="00D04ABA">
      <w:pPr>
        <w:rPr>
          <w:lang/>
        </w:rPr>
      </w:pP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noProof/>
          <w:color w:val="1C6A3F"/>
          <w:sz w:val="28"/>
          <w:szCs w:val="28"/>
        </w:rPr>
        <w:pict>
          <v:shape id="Рисунок 2" o:spid="_x0000_s1122" type="#_x0000_t75" alt="igry-s-mamoy" style="position:absolute;left:0;text-align:left;margin-left:-7.35pt;margin-top:2.95pt;width:278.4pt;height:170.5pt;z-index:5;visibility:visible">
            <v:imagedata r:id="rId22" o:title="igry-s-mamoy" croptop="14517f" cropleft="4924f"/>
            <w10:wrap type="square"/>
          </v:shape>
        </w:pict>
      </w:r>
      <w:r w:rsidRPr="00D04ABA">
        <w:rPr>
          <w:i/>
          <w:color w:val="1C6A3F"/>
          <w:sz w:val="28"/>
          <w:szCs w:val="28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-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Трудно представить, что подобное отношение ребёнок может испытать к роботу - трансформеру, игрушке "Денди", взмывающему ввысь самолёту, ревущей машине.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lastRenderedPageBreak/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b/>
          <w:bCs/>
          <w:i/>
          <w:iCs/>
          <w:color w:val="1C6A3F"/>
          <w:sz w:val="28"/>
          <w:szCs w:val="28"/>
        </w:rPr>
        <w:t>Игрушки из реальной жизни.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b/>
          <w:bCs/>
          <w:i/>
          <w:iCs/>
          <w:color w:val="1C6A3F"/>
          <w:sz w:val="28"/>
          <w:szCs w:val="28"/>
        </w:rPr>
        <w:t>Игрушки, помогающие "выплеснуть" агрессию.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Солдатики, ружья, мячи, надувные груши, подушки, резиновые игрушки, скакалки, кегли, а также дротики для метания и т.д.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b/>
          <w:bCs/>
          <w:i/>
          <w:iCs/>
          <w:color w:val="1C6A3F"/>
          <w:sz w:val="28"/>
          <w:szCs w:val="28"/>
        </w:rPr>
        <w:t>Игрушки для развития творческой фантазии и самовыражения.</w:t>
      </w:r>
      <w:r w:rsidRPr="00D04ABA">
        <w:rPr>
          <w:i/>
          <w:color w:val="1C6A3F"/>
          <w:sz w:val="28"/>
          <w:szCs w:val="28"/>
        </w:rPr>
        <w:t> 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b/>
          <w:bCs/>
          <w:i/>
          <w:iCs/>
          <w:color w:val="1C6A3F"/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:rsidR="00D04ABA" w:rsidRPr="00D04ABA" w:rsidRDefault="00D04ABA" w:rsidP="00D04ABA">
      <w:pPr>
        <w:pStyle w:val="a7"/>
        <w:spacing w:before="65" w:after="65"/>
        <w:ind w:firstLine="184"/>
        <w:rPr>
          <w:i/>
          <w:color w:val="1C6A3F"/>
          <w:sz w:val="28"/>
          <w:szCs w:val="28"/>
        </w:rPr>
      </w:pPr>
      <w:r w:rsidRPr="00D04ABA">
        <w:rPr>
          <w:i/>
          <w:color w:val="1C6A3F"/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D04ABA" w:rsidRPr="00D04ABA" w:rsidRDefault="00D04ABA" w:rsidP="00D04ABA">
      <w:pPr>
        <w:pStyle w:val="a7"/>
        <w:spacing w:before="65" w:after="65"/>
        <w:ind w:firstLine="184"/>
        <w:jc w:val="right"/>
        <w:rPr>
          <w:color w:val="1C6A3F"/>
          <w:sz w:val="32"/>
          <w:szCs w:val="32"/>
        </w:rPr>
      </w:pPr>
      <w:r w:rsidRPr="00504E45">
        <w:rPr>
          <w:color w:val="1C6A3F"/>
          <w:sz w:val="32"/>
          <w:szCs w:val="32"/>
        </w:rPr>
        <w:t xml:space="preserve"> </w:t>
      </w:r>
    </w:p>
    <w:p w:rsidR="00D04ABA" w:rsidRDefault="00D04ABA" w:rsidP="00D04ABA">
      <w:pPr>
        <w:pStyle w:val="a7"/>
        <w:spacing w:before="65" w:after="65"/>
        <w:ind w:firstLine="184"/>
        <w:rPr>
          <w:b/>
          <w:i/>
          <w:color w:val="1C6A3F"/>
          <w:sz w:val="32"/>
          <w:szCs w:val="32"/>
        </w:rPr>
      </w:pPr>
      <w:r>
        <w:pict>
          <v:shape id="_x0000_i1033" type="#_x0000_t75" alt="Картинки по запросу &quot;картинка игрушки&quot;" style="width:298.05pt;height:167.45pt">
            <v:imagedata r:id="rId23" r:href="rId24"/>
          </v:shape>
        </w:pict>
      </w:r>
    </w:p>
    <w:p w:rsidR="00EB1E51" w:rsidRPr="00D04ABA" w:rsidRDefault="00D04ABA" w:rsidP="00D04ABA">
      <w:pPr>
        <w:pStyle w:val="a7"/>
        <w:spacing w:before="65" w:after="65"/>
        <w:ind w:firstLine="184"/>
        <w:rPr>
          <w:b/>
          <w:i/>
          <w:color w:val="1C6A3F"/>
          <w:sz w:val="32"/>
          <w:szCs w:val="32"/>
        </w:rPr>
      </w:pPr>
      <w:r>
        <w:rPr>
          <w:b/>
          <w:i/>
          <w:color w:val="1C6A3F"/>
          <w:sz w:val="32"/>
          <w:szCs w:val="32"/>
        </w:rPr>
        <w:lastRenderedPageBreak/>
        <w:t xml:space="preserve">                                                                       </w:t>
      </w:r>
      <w:r w:rsidR="00F44B4E" w:rsidRPr="00504E45">
        <w:rPr>
          <w:b/>
          <w:i/>
          <w:color w:val="1C6A3F"/>
          <w:sz w:val="32"/>
          <w:szCs w:val="32"/>
        </w:rPr>
        <w:t>РАЗВИВАЕМСЯ, ИГРАЯ</w:t>
      </w:r>
    </w:p>
    <w:p w:rsidR="00920190" w:rsidRDefault="00EB1E51" w:rsidP="00504E45">
      <w:pPr>
        <w:ind w:hanging="142"/>
        <w:jc w:val="center"/>
        <w:rPr>
          <w:rFonts w:ascii="Times New Roman" w:hAnsi="Times New Roman"/>
          <w:color w:val="800000"/>
          <w:sz w:val="32"/>
          <w:szCs w:val="32"/>
        </w:rPr>
      </w:pPr>
      <w:r w:rsidRPr="00504E45">
        <w:rPr>
          <w:rFonts w:ascii="Times New Roman" w:hAnsi="Times New Roman"/>
          <w:sz w:val="32"/>
          <w:szCs w:val="32"/>
        </w:rPr>
        <w:pict>
          <v:shape id="_x0000_i1031" type="#_x0000_t75" alt="" style="width:475.55pt;height:632.95pt">
            <v:imagedata r:id="rId25" r:href="rId26"/>
          </v:shape>
        </w:pict>
      </w:r>
      <w:r w:rsidR="00E00320" w:rsidRPr="00504E45">
        <w:rPr>
          <w:rFonts w:ascii="Times New Roman" w:hAnsi="Times New Roman"/>
          <w:color w:val="800000"/>
          <w:sz w:val="32"/>
          <w:szCs w:val="32"/>
        </w:rPr>
        <w:t xml:space="preserve">  </w:t>
      </w:r>
    </w:p>
    <w:p w:rsidR="007D4EBF" w:rsidRPr="00920190" w:rsidRDefault="00920190" w:rsidP="00504E45">
      <w:pPr>
        <w:ind w:hanging="142"/>
        <w:jc w:val="center"/>
        <w:rPr>
          <w:rFonts w:ascii="Times New Roman" w:hAnsi="Times New Roman"/>
          <w:b/>
          <w:i/>
          <w:color w:val="FF0000"/>
          <w:sz w:val="32"/>
          <w:szCs w:val="32"/>
          <w:u w:val="single"/>
        </w:rPr>
      </w:pPr>
      <w:r w:rsidRPr="00920190">
        <w:rPr>
          <w:rFonts w:ascii="Times New Roman" w:hAnsi="Times New Roman"/>
          <w:b/>
          <w:color w:val="800000"/>
          <w:sz w:val="32"/>
          <w:szCs w:val="32"/>
        </w:rPr>
        <w:t>НАЙДИ ОТЛИЧИЯ!</w:t>
      </w:r>
      <w:r w:rsidR="00E00320" w:rsidRPr="00920190">
        <w:rPr>
          <w:rFonts w:ascii="Times New Roman" w:hAnsi="Times New Roman"/>
          <w:b/>
          <w:color w:val="800000"/>
          <w:sz w:val="32"/>
          <w:szCs w:val="32"/>
        </w:rPr>
        <w:t xml:space="preserve">       </w:t>
      </w:r>
      <w:r w:rsidR="007D4EBF" w:rsidRPr="00920190">
        <w:rPr>
          <w:rFonts w:ascii="Times New Roman" w:hAnsi="Times New Roman"/>
          <w:b/>
          <w:color w:val="800000"/>
          <w:sz w:val="32"/>
          <w:szCs w:val="32"/>
        </w:rPr>
        <w:t xml:space="preserve">  </w:t>
      </w:r>
    </w:p>
    <w:sectPr w:rsidR="007D4EBF" w:rsidRPr="00920190" w:rsidSect="00504E45">
      <w:footerReference w:type="default" r:id="rId27"/>
      <w:pgSz w:w="11906" w:h="16838"/>
      <w:pgMar w:top="1134" w:right="1274" w:bottom="568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E29" w:rsidRDefault="00D81E29" w:rsidP="00AB6144">
      <w:pPr>
        <w:spacing w:after="0" w:line="240" w:lineRule="auto"/>
      </w:pPr>
      <w:r>
        <w:separator/>
      </w:r>
    </w:p>
  </w:endnote>
  <w:endnote w:type="continuationSeparator" w:id="1">
    <w:p w:rsidR="00D81E29" w:rsidRDefault="00D81E29" w:rsidP="00AB6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C4" w:rsidRDefault="007360C4">
    <w:pPr>
      <w:pStyle w:val="a5"/>
      <w:jc w:val="right"/>
    </w:pPr>
    <w:fldSimple w:instr=" PAGE   \* MERGEFORMAT ">
      <w:r w:rsidR="00D04ABA">
        <w:rPr>
          <w:noProof/>
        </w:rPr>
        <w:t>8</w:t>
      </w:r>
    </w:fldSimple>
  </w:p>
  <w:p w:rsidR="007360C4" w:rsidRDefault="007360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E29" w:rsidRDefault="00D81E29" w:rsidP="00AB6144">
      <w:pPr>
        <w:spacing w:after="0" w:line="240" w:lineRule="auto"/>
      </w:pPr>
      <w:r>
        <w:separator/>
      </w:r>
    </w:p>
  </w:footnote>
  <w:footnote w:type="continuationSeparator" w:id="1">
    <w:p w:rsidR="00D81E29" w:rsidRDefault="00D81E29" w:rsidP="00AB6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53B9"/>
    <w:multiLevelType w:val="hybridMultilevel"/>
    <w:tmpl w:val="58843994"/>
    <w:lvl w:ilvl="0" w:tplc="041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5246401"/>
    <w:multiLevelType w:val="multilevel"/>
    <w:tmpl w:val="6E9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4DB4"/>
    <w:multiLevelType w:val="multilevel"/>
    <w:tmpl w:val="80F2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5165C"/>
    <w:multiLevelType w:val="hybridMultilevel"/>
    <w:tmpl w:val="D1C655D6"/>
    <w:lvl w:ilvl="0" w:tplc="2E0603B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6130C1E"/>
    <w:multiLevelType w:val="hybridMultilevel"/>
    <w:tmpl w:val="799A7D66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4064050"/>
    <w:multiLevelType w:val="hybridMultilevel"/>
    <w:tmpl w:val="23A4ABBE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57DD8"/>
    <w:multiLevelType w:val="multilevel"/>
    <w:tmpl w:val="1F520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6456"/>
        </w:tabs>
        <w:ind w:left="6456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8">
    <w:nsid w:val="476776B2"/>
    <w:multiLevelType w:val="hybridMultilevel"/>
    <w:tmpl w:val="DDFA55D0"/>
    <w:lvl w:ilvl="0" w:tplc="2E0603B6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F425F5C"/>
    <w:multiLevelType w:val="multilevel"/>
    <w:tmpl w:val="4DBE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2346C2"/>
    <w:multiLevelType w:val="multilevel"/>
    <w:tmpl w:val="9384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3271BA"/>
    <w:multiLevelType w:val="hybridMultilevel"/>
    <w:tmpl w:val="664494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2C547E"/>
    <w:multiLevelType w:val="hybridMultilevel"/>
    <w:tmpl w:val="3F028D4A"/>
    <w:lvl w:ilvl="0" w:tplc="D34CC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8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66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4F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01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C2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65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E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E4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3AB6ACB"/>
    <w:multiLevelType w:val="hybridMultilevel"/>
    <w:tmpl w:val="85EE78CA"/>
    <w:lvl w:ilvl="0" w:tplc="2E060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9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6410B"/>
    <w:multiLevelType w:val="hybridMultilevel"/>
    <w:tmpl w:val="0F383308"/>
    <w:lvl w:ilvl="0" w:tplc="2D8C9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0B8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6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C3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B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B2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23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0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14"/>
  </w:num>
  <w:num w:numId="10">
    <w:abstractNumId w:val="12"/>
  </w:num>
  <w:num w:numId="11">
    <w:abstractNumId w:val="11"/>
  </w:num>
  <w:num w:numId="12">
    <w:abstractNumId w:val="1"/>
  </w:num>
  <w:num w:numId="13">
    <w:abstractNumId w:val="2"/>
  </w:num>
  <w:num w:numId="14">
    <w:abstractNumId w:val="10"/>
  </w:num>
  <w:num w:numId="15">
    <w:abstractNumId w:val="6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F73"/>
    <w:rsid w:val="000471AE"/>
    <w:rsid w:val="00093BA3"/>
    <w:rsid w:val="000B025A"/>
    <w:rsid w:val="0012073F"/>
    <w:rsid w:val="0013281A"/>
    <w:rsid w:val="0015474D"/>
    <w:rsid w:val="001C2698"/>
    <w:rsid w:val="001D0626"/>
    <w:rsid w:val="00217FC8"/>
    <w:rsid w:val="00232F42"/>
    <w:rsid w:val="00315B20"/>
    <w:rsid w:val="00337048"/>
    <w:rsid w:val="00380C5A"/>
    <w:rsid w:val="00387024"/>
    <w:rsid w:val="00391E74"/>
    <w:rsid w:val="003A5029"/>
    <w:rsid w:val="003B2960"/>
    <w:rsid w:val="00467A02"/>
    <w:rsid w:val="004A52A3"/>
    <w:rsid w:val="004D1543"/>
    <w:rsid w:val="004D4987"/>
    <w:rsid w:val="00504E45"/>
    <w:rsid w:val="005350AF"/>
    <w:rsid w:val="0054702F"/>
    <w:rsid w:val="005B2488"/>
    <w:rsid w:val="005E2E05"/>
    <w:rsid w:val="005E68AA"/>
    <w:rsid w:val="006614BB"/>
    <w:rsid w:val="00664A3F"/>
    <w:rsid w:val="006653E5"/>
    <w:rsid w:val="006779AC"/>
    <w:rsid w:val="00683C25"/>
    <w:rsid w:val="007360C4"/>
    <w:rsid w:val="0079695A"/>
    <w:rsid w:val="007B427D"/>
    <w:rsid w:val="007C02F4"/>
    <w:rsid w:val="007D4EBF"/>
    <w:rsid w:val="007E7293"/>
    <w:rsid w:val="00820C2E"/>
    <w:rsid w:val="00845769"/>
    <w:rsid w:val="008C0746"/>
    <w:rsid w:val="008E6FF4"/>
    <w:rsid w:val="008F5FD3"/>
    <w:rsid w:val="00920190"/>
    <w:rsid w:val="00927509"/>
    <w:rsid w:val="00982713"/>
    <w:rsid w:val="009A4E9A"/>
    <w:rsid w:val="009F1A10"/>
    <w:rsid w:val="00A52E14"/>
    <w:rsid w:val="00A926CC"/>
    <w:rsid w:val="00AB6144"/>
    <w:rsid w:val="00AD78B6"/>
    <w:rsid w:val="00B524E7"/>
    <w:rsid w:val="00B66A64"/>
    <w:rsid w:val="00BD3BED"/>
    <w:rsid w:val="00BE1F73"/>
    <w:rsid w:val="00BE57B4"/>
    <w:rsid w:val="00BF77F2"/>
    <w:rsid w:val="00C259A5"/>
    <w:rsid w:val="00C761D6"/>
    <w:rsid w:val="00C97E7E"/>
    <w:rsid w:val="00CD1565"/>
    <w:rsid w:val="00D04ABA"/>
    <w:rsid w:val="00D22E1C"/>
    <w:rsid w:val="00D4343D"/>
    <w:rsid w:val="00D81E29"/>
    <w:rsid w:val="00D85ECF"/>
    <w:rsid w:val="00D87F4E"/>
    <w:rsid w:val="00D91335"/>
    <w:rsid w:val="00DE2EB9"/>
    <w:rsid w:val="00E00320"/>
    <w:rsid w:val="00E32FE8"/>
    <w:rsid w:val="00E3320D"/>
    <w:rsid w:val="00E627FB"/>
    <w:rsid w:val="00E656B6"/>
    <w:rsid w:val="00E774ED"/>
    <w:rsid w:val="00EB1E51"/>
    <w:rsid w:val="00EF292F"/>
    <w:rsid w:val="00F32B52"/>
    <w:rsid w:val="00F44B4E"/>
    <w:rsid w:val="00F9366B"/>
    <w:rsid w:val="00FF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4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66A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6A6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927509"/>
    <w:pPr>
      <w:keepNext/>
      <w:spacing w:after="0" w:line="240" w:lineRule="auto"/>
      <w:jc w:val="right"/>
      <w:outlineLvl w:val="2"/>
    </w:pPr>
    <w:rPr>
      <w:rFonts w:ascii="Comic Sans MS" w:hAnsi="Comic Sans MS"/>
      <w:bCs/>
      <w:i/>
      <w:iCs/>
      <w:sz w:val="28"/>
      <w:szCs w:val="24"/>
      <w:u w:val="single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048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048"/>
    <w:pPr>
      <w:spacing w:before="240" w:after="60"/>
      <w:outlineLvl w:val="7"/>
    </w:pPr>
    <w:rPr>
      <w:i/>
      <w:iCs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semiHidden/>
    <w:rsid w:val="00AB6144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AB6144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AB6144"/>
    <w:rPr>
      <w:sz w:val="22"/>
      <w:szCs w:val="22"/>
    </w:rPr>
  </w:style>
  <w:style w:type="character" w:customStyle="1" w:styleId="apple-converted-space">
    <w:name w:val="apple-converted-space"/>
    <w:rsid w:val="00D91335"/>
  </w:style>
  <w:style w:type="paragraph" w:customStyle="1" w:styleId="c1">
    <w:name w:val="c1"/>
    <w:basedOn w:val="a"/>
    <w:rsid w:val="00D91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D91335"/>
  </w:style>
  <w:style w:type="character" w:customStyle="1" w:styleId="c2">
    <w:name w:val="c2"/>
    <w:rsid w:val="00D91335"/>
  </w:style>
  <w:style w:type="paragraph" w:styleId="a7">
    <w:name w:val="Normal (Web)"/>
    <w:basedOn w:val="a"/>
    <w:uiPriority w:val="99"/>
    <w:unhideWhenUsed/>
    <w:rsid w:val="00BF77F2"/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BF77F2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uiPriority w:val="99"/>
    <w:semiHidden/>
    <w:rsid w:val="00BF77F2"/>
    <w:rPr>
      <w:sz w:val="22"/>
      <w:szCs w:val="22"/>
    </w:rPr>
  </w:style>
  <w:style w:type="paragraph" w:styleId="a8">
    <w:name w:val="Body Text Indent"/>
    <w:basedOn w:val="a"/>
    <w:link w:val="a9"/>
    <w:uiPriority w:val="99"/>
    <w:semiHidden/>
    <w:unhideWhenUsed/>
    <w:rsid w:val="007C02F4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link w:val="a8"/>
    <w:uiPriority w:val="99"/>
    <w:semiHidden/>
    <w:rsid w:val="007C02F4"/>
    <w:rPr>
      <w:sz w:val="22"/>
      <w:szCs w:val="22"/>
    </w:rPr>
  </w:style>
  <w:style w:type="paragraph" w:customStyle="1" w:styleId="aa">
    <w:name w:val="Содержимое таблицы"/>
    <w:basedOn w:val="a"/>
    <w:rsid w:val="009275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/>
    </w:rPr>
  </w:style>
  <w:style w:type="character" w:customStyle="1" w:styleId="30">
    <w:name w:val="Заголовок 3 Знак"/>
    <w:link w:val="3"/>
    <w:rsid w:val="00927509"/>
    <w:rPr>
      <w:rFonts w:ascii="Comic Sans MS" w:hAnsi="Comic Sans MS"/>
      <w:bCs/>
      <w:i/>
      <w:iCs/>
      <w:sz w:val="28"/>
      <w:szCs w:val="24"/>
      <w:u w:val="single"/>
    </w:rPr>
  </w:style>
  <w:style w:type="character" w:customStyle="1" w:styleId="80">
    <w:name w:val="Заголовок 8 Знак"/>
    <w:link w:val="8"/>
    <w:uiPriority w:val="9"/>
    <w:semiHidden/>
    <w:rsid w:val="0033704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337048"/>
    <w:rPr>
      <w:rFonts w:ascii="Calibri" w:eastAsia="Times New Roman" w:hAnsi="Calibri" w:cs="Times New Roman"/>
      <w:b/>
      <w:bCs/>
      <w:sz w:val="28"/>
      <w:szCs w:val="28"/>
    </w:rPr>
  </w:style>
  <w:style w:type="paragraph" w:styleId="ab">
    <w:name w:val="List Paragraph"/>
    <w:basedOn w:val="a"/>
    <w:uiPriority w:val="34"/>
    <w:qFormat/>
    <w:rsid w:val="00DE2EB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c">
    <w:name w:val="Hyperlink"/>
    <w:uiPriority w:val="99"/>
    <w:unhideWhenUsed/>
    <w:rsid w:val="00315B20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B66A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B66A6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wp-caption-text">
    <w:name w:val="wp-caption-text"/>
    <w:basedOn w:val="a"/>
    <w:rsid w:val="00D85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EB1E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EB1E51"/>
  </w:style>
  <w:style w:type="paragraph" w:customStyle="1" w:styleId="c9">
    <w:name w:val="c9"/>
    <w:basedOn w:val="a"/>
    <w:rsid w:val="00EB1E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basedOn w:val="a0"/>
    <w:rsid w:val="00EB1E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214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</w:divsChild>
    </w:div>
    <w:div w:id="5320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161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9458739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38694948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9418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12">
          <w:marLeft w:val="130"/>
          <w:marRight w:val="130"/>
          <w:marTop w:val="65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http://www.alegri.ru/images/photos/97e8527feaf77a97fc38f3421614151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montessoriself.ru/wp-content/uploads/2015/02/4-4.jpg" TargetMode="External"/><Relationship Id="rId17" Type="http://schemas.openxmlformats.org/officeDocument/2006/relationships/hyperlink" Target="http://montessoriself.ru/wp-content/uploads/2015/02/itog-1-3.jpg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http://montessoriself.ru/wp-content/uploads/2015/02/6-4.jpg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privetpeople.ru/_pu/2/35285206.png" TargetMode="External"/><Relationship Id="rId24" Type="http://schemas.openxmlformats.org/officeDocument/2006/relationships/image" Target="https://xn----8sbhtbckezz1agq6c.xn--p1ai/upload/iblock/732/4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http://montessoriself.ru/wp-content/uploads/2015/02/itog-1-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montessoriself.ru/wp-content/uploads/2015/02/4-4.jpg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9B4A6-7BA7-4892-B86C-29585E2D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8862</CharactersWithSpaces>
  <SharedDoc>false</SharedDoc>
  <HLinks>
    <vt:vector size="24" baseType="variant">
      <vt:variant>
        <vt:i4>5898264</vt:i4>
      </vt:variant>
      <vt:variant>
        <vt:i4>6</vt:i4>
      </vt:variant>
      <vt:variant>
        <vt:i4>0</vt:i4>
      </vt:variant>
      <vt:variant>
        <vt:i4>5</vt:i4>
      </vt:variant>
      <vt:variant>
        <vt:lpwstr>http://montessoriself.ru/wp-content/uploads/2015/02/itog-1-3.jpg</vt:lpwstr>
      </vt:variant>
      <vt:variant>
        <vt:lpwstr/>
      </vt:variant>
      <vt:variant>
        <vt:i4>3473450</vt:i4>
      </vt:variant>
      <vt:variant>
        <vt:i4>0</vt:i4>
      </vt:variant>
      <vt:variant>
        <vt:i4>0</vt:i4>
      </vt:variant>
      <vt:variant>
        <vt:i4>5</vt:i4>
      </vt:variant>
      <vt:variant>
        <vt:lpwstr>http://montessoriself.ru/wp-content/uploads/2015/02/4-4.jpg</vt:lpwstr>
      </vt:variant>
      <vt:variant>
        <vt:lpwstr/>
      </vt:variant>
      <vt:variant>
        <vt:i4>3473448</vt:i4>
      </vt:variant>
      <vt:variant>
        <vt:i4>-1</vt:i4>
      </vt:variant>
      <vt:variant>
        <vt:i4>1117</vt:i4>
      </vt:variant>
      <vt:variant>
        <vt:i4>4</vt:i4>
      </vt:variant>
      <vt:variant>
        <vt:lpwstr>http://montessoriself.ru/wp-content/uploads/2015/02/6-4.jpg</vt:lpwstr>
      </vt:variant>
      <vt:variant>
        <vt:lpwstr/>
      </vt:variant>
      <vt:variant>
        <vt:i4>3473448</vt:i4>
      </vt:variant>
      <vt:variant>
        <vt:i4>-1</vt:i4>
      </vt:variant>
      <vt:variant>
        <vt:i4>1117</vt:i4>
      </vt:variant>
      <vt:variant>
        <vt:i4>1</vt:i4>
      </vt:variant>
      <vt:variant>
        <vt:lpwstr>http://montessoriself.ru/wp-content/uploads/2015/02/6-4.jpg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2016-11-23T06:44:00Z</cp:lastPrinted>
  <dcterms:created xsi:type="dcterms:W3CDTF">2020-03-17T04:22:00Z</dcterms:created>
  <dcterms:modified xsi:type="dcterms:W3CDTF">2020-03-17T04:22:00Z</dcterms:modified>
</cp:coreProperties>
</file>